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7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1408A8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A8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211"/>
        <w:gridCol w:w="1985"/>
      </w:tblGrid>
      <w:tr w:rsidR="001408A8" w:rsidTr="001408A8">
        <w:tc>
          <w:tcPr>
            <w:tcW w:w="1985" w:type="dxa"/>
            <w:tcBorders>
              <w:bottom w:val="single" w:sz="4" w:space="0" w:color="auto"/>
            </w:tcBorders>
          </w:tcPr>
          <w:p w:rsidR="001408A8" w:rsidRDefault="001408A8" w:rsidP="001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8A8" w:rsidRDefault="001408A8" w:rsidP="001408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8A8" w:rsidRDefault="001408A8" w:rsidP="001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ыр</w:t>
      </w:r>
      <w:proofErr w:type="spellEnd"/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A8" w:rsidRP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408A8" w:rsidRP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A8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1408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15.10.2018 № 87</w:t>
      </w:r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A8" w:rsidRDefault="001408A8" w:rsidP="00062A3D">
      <w:pPr>
        <w:pStyle w:val="ConsPlusNormal"/>
        <w:spacing w:line="276" w:lineRule="auto"/>
        <w:ind w:firstLine="709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26.07.2006 № 135-ФЗ «О защите конкуренции»,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№ 8-ФЗ «О погребении и похоронном деле»,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</w:t>
      </w:r>
      <w:proofErr w:type="spellStart"/>
      <w:r>
        <w:t>Ныровское</w:t>
      </w:r>
      <w:proofErr w:type="spellEnd"/>
      <w:r>
        <w:t xml:space="preserve"> сельское поселение администрация </w:t>
      </w:r>
      <w:proofErr w:type="spellStart"/>
      <w:r>
        <w:t>Ныровского</w:t>
      </w:r>
      <w:proofErr w:type="spellEnd"/>
      <w:r>
        <w:t xml:space="preserve"> сельского поселения ПОСТАНОВЛЯЕТ:</w:t>
      </w:r>
    </w:p>
    <w:p w:rsidR="001408A8" w:rsidRDefault="001408A8" w:rsidP="00062A3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hyperlink w:anchor="P727" w:history="1">
        <w:proofErr w:type="gramStart"/>
        <w:r>
          <w:rPr>
            <w:color w:val="0000FF"/>
          </w:rPr>
          <w:t>Состав</w:t>
        </w:r>
      </w:hyperlink>
      <w:r>
        <w:t xml:space="preserve"> конкурсной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</w:t>
      </w:r>
      <w:proofErr w:type="spellStart"/>
      <w:r>
        <w:t>Ныровское</w:t>
      </w:r>
      <w:proofErr w:type="spellEnd"/>
      <w:r>
        <w:t xml:space="preserve"> сельское поселение </w:t>
      </w:r>
      <w:proofErr w:type="spellStart"/>
      <w:r>
        <w:t>Тужинского</w:t>
      </w:r>
      <w:proofErr w:type="spellEnd"/>
      <w:r>
        <w:t xml:space="preserve"> района Кировской области, утвержденный пунктом 2 постановления администрации </w:t>
      </w:r>
      <w:proofErr w:type="spellStart"/>
      <w:r>
        <w:t>Ныровского</w:t>
      </w:r>
      <w:proofErr w:type="spellEnd"/>
      <w:r>
        <w:t xml:space="preserve"> сельского поселения от 15.10.2018 № 87 «</w:t>
      </w:r>
      <w:r w:rsidRPr="001408A8">
        <w:t xml:space="preserve">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</w:t>
      </w:r>
      <w:proofErr w:type="spellStart"/>
      <w:r w:rsidRPr="001408A8">
        <w:t>Ныровское</w:t>
      </w:r>
      <w:proofErr w:type="spellEnd"/>
      <w:r w:rsidRPr="001408A8">
        <w:t xml:space="preserve"> сельское поселение </w:t>
      </w:r>
      <w:proofErr w:type="spellStart"/>
      <w:r w:rsidRPr="001408A8">
        <w:t>Тужинского</w:t>
      </w:r>
      <w:proofErr w:type="spellEnd"/>
      <w:proofErr w:type="gramEnd"/>
      <w:r w:rsidRPr="001408A8">
        <w:t xml:space="preserve"> района Кировской области</w:t>
      </w:r>
      <w:r>
        <w:t xml:space="preserve">», изложить в новой редакции согласно приложению. </w:t>
      </w:r>
    </w:p>
    <w:p w:rsidR="001408A8" w:rsidRDefault="001408A8" w:rsidP="00062A3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Настоящее постановление вступает в силу с момента его официального опубликования в Бюллетене нормативных правовых актов органов местного самоуправления </w:t>
      </w:r>
      <w:proofErr w:type="spellStart"/>
      <w:r>
        <w:t>Ныровского</w:t>
      </w:r>
      <w:proofErr w:type="spellEnd"/>
      <w:r>
        <w:t xml:space="preserve"> сельского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области.</w:t>
      </w:r>
    </w:p>
    <w:p w:rsidR="001408A8" w:rsidRPr="001408A8" w:rsidRDefault="001408A8" w:rsidP="0014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1408A8" w:rsidRDefault="001408A8" w:rsidP="001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08A8" w:rsidRDefault="001408A8" w:rsidP="001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A8" w:rsidRP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8A8" w:rsidRPr="001408A8" w:rsidSect="0026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D0A"/>
    <w:multiLevelType w:val="hybridMultilevel"/>
    <w:tmpl w:val="52609330"/>
    <w:lvl w:ilvl="0" w:tplc="462A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408A8"/>
    <w:rsid w:val="00062A3D"/>
    <w:rsid w:val="001408A8"/>
    <w:rsid w:val="0026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0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ED730AD731B7683D0B577F2E970383E2B12EC55F64F452295F52E73D1345E33FE96033A7E04BD9E5BBD931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ED730AD731B7683D155A6942CB0A81E8E625CC5D6BA00A745905B86D1510A37FEF3037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EED730AD731B7683D155A6942CB0A81EBEE27C6566BA00A745905B836hDK" TargetMode="External"/><Relationship Id="rId5" Type="http://schemas.openxmlformats.org/officeDocument/2006/relationships/hyperlink" Target="consultantplus://offline/ref=069EED730AD731B7683D155A6942CB0A81E1E823C45E6BA00A745905B836h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2020-06-30T09:41:00Z</dcterms:created>
  <dcterms:modified xsi:type="dcterms:W3CDTF">2020-06-30T09:52:00Z</dcterms:modified>
</cp:coreProperties>
</file>